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7EB0D" w14:textId="77777777" w:rsidR="00D965A0" w:rsidRPr="00DC407E" w:rsidRDefault="00D965A0" w:rsidP="0000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การนำเสนอผลงาน </w:t>
      </w:r>
      <w:r w:rsidRPr="00DC407E">
        <w:rPr>
          <w:rFonts w:ascii="TH SarabunPSK" w:hAnsi="TH SarabunPSK" w:cs="TH SarabunPSK" w:hint="cs"/>
          <w:b/>
          <w:bCs/>
          <w:sz w:val="32"/>
          <w:szCs w:val="32"/>
        </w:rPr>
        <w:t>Best Practice Service Plan</w:t>
      </w:r>
    </w:p>
    <w:p w14:paraId="7BE12411" w14:textId="77777777" w:rsidR="00D965A0" w:rsidRPr="00DC407E" w:rsidRDefault="00D965A0" w:rsidP="00D965A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การประชุมแลกเปลี่ยนเรียนรู้การพัฒนาระบบสุขภาพ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30190">
        <w:rPr>
          <w:rFonts w:ascii="TH SarabunPSK" w:hAnsi="TH SarabunPSK" w:cs="TH SarabunPSK"/>
          <w:b/>
          <w:bCs/>
          <w:sz w:val="32"/>
          <w:szCs w:val="32"/>
        </w:rPr>
        <w:t>( Service Plan Sharing )</w:t>
      </w:r>
    </w:p>
    <w:p w14:paraId="073191EC" w14:textId="77777777" w:rsidR="00D965A0" w:rsidRPr="0098453D" w:rsidRDefault="00D965A0" w:rsidP="00D965A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500D83E" w14:textId="1FDE63AC" w:rsidR="00D965A0" w:rsidRPr="00D965A0" w:rsidRDefault="00D965A0" w:rsidP="00D965A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D965A0">
        <w:rPr>
          <w:rFonts w:ascii="TH SarabunPSK" w:hAnsi="TH SarabunPSK" w:cs="TH SarabunPSK" w:hint="cs"/>
          <w:b/>
          <w:bCs/>
          <w:sz w:val="28"/>
          <w:cs/>
        </w:rPr>
        <w:t>ส่วนที่ 1 ข้อมูลทั่วไป</w:t>
      </w:r>
    </w:p>
    <w:p w14:paraId="36D6DDF1" w14:textId="7DCCA89C" w:rsidR="001231BB" w:rsidRPr="003D746C" w:rsidRDefault="001231BB" w:rsidP="001231BB">
      <w:pPr>
        <w:pStyle w:val="NoSpacing"/>
        <w:rPr>
          <w:rFonts w:ascii="TH SarabunPSK" w:hAnsi="TH SarabunPSK" w:cs="TH SarabunPSK"/>
          <w:b/>
          <w:bCs/>
          <w:color w:val="FF0000"/>
          <w:sz w:val="28"/>
        </w:rPr>
      </w:pPr>
      <w:r w:rsidRPr="00543EBA">
        <w:rPr>
          <w:rFonts w:ascii="TH SarabunPSK" w:hAnsi="TH SarabunPSK" w:cs="TH SarabunPSK"/>
          <w:b/>
          <w:bCs/>
          <w:sz w:val="28"/>
          <w:highlight w:val="yellow"/>
          <w:cs/>
        </w:rPr>
        <w:t>ชื่อ</w:t>
      </w:r>
      <w:r w:rsidR="00820D20" w:rsidRPr="00543EBA">
        <w:rPr>
          <w:rFonts w:ascii="TH SarabunPSK" w:hAnsi="TH SarabunPSK" w:cs="TH SarabunPSK"/>
          <w:b/>
          <w:bCs/>
          <w:sz w:val="28"/>
          <w:highlight w:val="yellow"/>
          <w:cs/>
        </w:rPr>
        <w:t>เรื่อง</w:t>
      </w:r>
      <w:r w:rsidRPr="00543EBA">
        <w:rPr>
          <w:rFonts w:ascii="TH SarabunPSK" w:hAnsi="TH SarabunPSK" w:cs="TH SarabunPSK"/>
          <w:sz w:val="28"/>
          <w:highlight w:val="yellow"/>
          <w:cs/>
        </w:rPr>
        <w:t xml:space="preserve"> </w:t>
      </w:r>
      <w:r w:rsidR="001E071B" w:rsidRPr="00543EBA">
        <w:rPr>
          <w:rFonts w:ascii="TH SarabunPSK" w:hAnsi="TH SarabunPSK" w:cs="TH SarabunPSK"/>
          <w:highlight w:val="yellow"/>
          <w:cs/>
        </w:rPr>
        <w:t>การศึกษาและรวบรวมตำรับยา มุ่งสู่การพัฒนาเข้าระบบบริการ</w:t>
      </w:r>
      <w:bookmarkStart w:id="0" w:name="_GoBack"/>
      <w:bookmarkEnd w:id="0"/>
    </w:p>
    <w:p w14:paraId="6C0D3406" w14:textId="13109B36" w:rsidR="001231BB" w:rsidRPr="003D746C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28"/>
          <w:cs/>
        </w:rPr>
      </w:pPr>
      <w:r w:rsidRPr="003D746C">
        <w:rPr>
          <w:rFonts w:ascii="TH SarabunPSK" w:hAnsi="TH SarabunPSK" w:cs="TH SarabunPSK"/>
          <w:b/>
          <w:bCs/>
          <w:sz w:val="28"/>
          <w:cs/>
        </w:rPr>
        <w:t>สาขา</w:t>
      </w:r>
      <w:r w:rsidRPr="003D746C">
        <w:rPr>
          <w:rFonts w:ascii="TH SarabunPSK" w:hAnsi="TH SarabunPSK" w:cs="TH SarabunPSK"/>
          <w:color w:val="FF0000"/>
          <w:sz w:val="28"/>
          <w:cs/>
        </w:rPr>
        <w:t xml:space="preserve"> </w:t>
      </w:r>
      <w:r w:rsidR="00E105CC">
        <w:rPr>
          <w:rFonts w:ascii="TH SarabunPSK" w:hAnsi="TH SarabunPSK" w:cs="TH SarabunPSK" w:hint="cs"/>
          <w:sz w:val="28"/>
          <w:cs/>
        </w:rPr>
        <w:t>ปฐมภูมิและสุขภาพอำเภอ</w:t>
      </w:r>
    </w:p>
    <w:p w14:paraId="5191C357" w14:textId="19AA72AF" w:rsidR="001231BB" w:rsidRPr="003D746C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sz w:val="28"/>
          <w:cs/>
        </w:rPr>
        <w:t xml:space="preserve">ประเภท </w:t>
      </w:r>
      <w:r w:rsidRPr="003D746C">
        <w:rPr>
          <w:rFonts w:ascii="TH SarabunPSK" w:hAnsi="TH SarabunPSK" w:cs="TH SarabunPSK"/>
          <w:sz w:val="28"/>
          <w:cs/>
        </w:rPr>
        <w:tab/>
      </w:r>
      <w:r w:rsidR="00820D20" w:rsidRPr="003D746C">
        <w:rPr>
          <w:rFonts w:ascii="TH SarabunPSK" w:hAnsi="TH SarabunPSK" w:cs="TH SarabunPSK"/>
          <w:sz w:val="28"/>
          <w:cs/>
        </w:rPr>
        <w:tab/>
      </w:r>
      <w:r w:rsidR="00820D20"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>(</w:t>
      </w:r>
      <w:r w:rsidR="000076CD">
        <w:rPr>
          <w:rFonts w:ascii="TH SarabunPSK" w:hAnsi="TH SarabunPSK" w:cs="TH SarabunPSK" w:hint="cs"/>
          <w:sz w:val="28"/>
          <w:cs/>
        </w:rPr>
        <w:t xml:space="preserve">      </w:t>
      </w:r>
      <w:r w:rsidRPr="003D746C">
        <w:rPr>
          <w:rFonts w:ascii="TH SarabunPSK" w:hAnsi="TH SarabunPSK" w:cs="TH SarabunPSK"/>
          <w:sz w:val="28"/>
          <w:cs/>
        </w:rPr>
        <w:t>) ผลงานวิชาการ</w:t>
      </w:r>
    </w:p>
    <w:p w14:paraId="5FFFAF81" w14:textId="38C596FE" w:rsidR="001231BB" w:rsidRPr="003D746C" w:rsidRDefault="000076CD" w:rsidP="001231BB">
      <w:pPr>
        <w:tabs>
          <w:tab w:val="left" w:pos="567"/>
          <w:tab w:val="left" w:pos="680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28"/>
        </w:rPr>
      </w:pPr>
      <w:r w:rsidRPr="00543EBA">
        <w:rPr>
          <w:rFonts w:ascii="TH SarabunPSK" w:hAnsi="TH SarabunPSK" w:cs="TH SarabunPSK"/>
          <w:sz w:val="28"/>
          <w:highlight w:val="yellow"/>
          <w:cs/>
        </w:rPr>
        <w:t xml:space="preserve">(  </w:t>
      </w:r>
      <w:r w:rsidRPr="00543EBA">
        <w:rPr>
          <w:rFonts w:ascii="TH SarabunPSK" w:hAnsi="TH SarabunPSK" w:cs="TH SarabunPSK"/>
          <w:sz w:val="28"/>
          <w:highlight w:val="yellow"/>
        </w:rPr>
        <w:sym w:font="Wingdings" w:char="F0FC"/>
      </w:r>
      <w:r w:rsidR="00A823F3" w:rsidRPr="00543EBA">
        <w:rPr>
          <w:rFonts w:ascii="TH SarabunPSK" w:hAnsi="TH SarabunPSK" w:cs="TH SarabunPSK"/>
          <w:sz w:val="28"/>
          <w:highlight w:val="yellow"/>
          <w:cs/>
        </w:rPr>
        <w:t xml:space="preserve"> </w:t>
      </w:r>
      <w:r w:rsidR="001231BB" w:rsidRPr="00543EBA">
        <w:rPr>
          <w:rFonts w:ascii="TH SarabunPSK" w:hAnsi="TH SarabunPSK" w:cs="TH SarabunPSK"/>
          <w:sz w:val="28"/>
          <w:highlight w:val="yellow"/>
          <w:cs/>
        </w:rPr>
        <w:t xml:space="preserve">) </w:t>
      </w:r>
      <w:r w:rsidR="007A4D02" w:rsidRPr="00543EBA">
        <w:rPr>
          <w:rFonts w:ascii="TH SarabunPSK" w:hAnsi="TH SarabunPSK" w:cs="TH SarabunPSK"/>
          <w:sz w:val="28"/>
          <w:highlight w:val="yellow"/>
          <w:cs/>
        </w:rPr>
        <w:t>ผลงาน</w:t>
      </w:r>
      <w:r w:rsidR="001231BB" w:rsidRPr="00543EBA">
        <w:rPr>
          <w:rFonts w:ascii="TH SarabunPSK" w:hAnsi="TH SarabunPSK" w:cs="TH SarabunPSK"/>
          <w:sz w:val="28"/>
          <w:highlight w:val="yellow"/>
          <w:cs/>
        </w:rPr>
        <w:t xml:space="preserve">นวัตกรรมและสิ่งประดิษฐ์ </w:t>
      </w:r>
      <w:r w:rsidRPr="00543EBA">
        <w:rPr>
          <w:rFonts w:ascii="TH SarabunPSK" w:hAnsi="TH SarabunPSK" w:cs="TH SarabunPSK" w:hint="cs"/>
          <w:sz w:val="28"/>
          <w:highlight w:val="yellow"/>
          <w:cs/>
        </w:rPr>
        <w:t xml:space="preserve">    </w:t>
      </w:r>
      <w:r w:rsidRPr="00543EBA">
        <w:rPr>
          <w:rFonts w:ascii="TH SarabunPSK" w:hAnsi="TH SarabunPSK" w:cs="TH SarabunPSK"/>
          <w:sz w:val="28"/>
          <w:highlight w:val="yellow"/>
          <w:cs/>
        </w:rPr>
        <w:t xml:space="preserve">(  </w:t>
      </w:r>
      <w:r w:rsidRPr="00543EBA">
        <w:rPr>
          <w:rFonts w:ascii="TH SarabunPSK" w:hAnsi="TH SarabunPSK" w:cs="TH SarabunPSK"/>
          <w:sz w:val="28"/>
          <w:highlight w:val="yellow"/>
        </w:rPr>
        <w:sym w:font="Wingdings" w:char="F0FC"/>
      </w:r>
      <w:r w:rsidRPr="00543EBA">
        <w:rPr>
          <w:rFonts w:ascii="TH SarabunPSK" w:hAnsi="TH SarabunPSK" w:cs="TH SarabunPSK"/>
          <w:sz w:val="28"/>
          <w:highlight w:val="yellow"/>
          <w:cs/>
        </w:rPr>
        <w:t xml:space="preserve"> )</w:t>
      </w:r>
      <w:r w:rsidRPr="00543EBA">
        <w:rPr>
          <w:rFonts w:ascii="TH SarabunPSK" w:hAnsi="TH SarabunPSK" w:cs="TH SarabunPSK" w:hint="cs"/>
          <w:sz w:val="28"/>
          <w:highlight w:val="yellow"/>
          <w:cs/>
        </w:rPr>
        <w:t xml:space="preserve">   เสนอโดยวาจา</w:t>
      </w:r>
    </w:p>
    <w:p w14:paraId="6EFCCBF7" w14:textId="3A09E37E" w:rsidR="001231BB" w:rsidRPr="003D746C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b/>
          <w:bCs/>
          <w:sz w:val="28"/>
          <w:cs/>
        </w:rPr>
        <w:t>ชื่อ</w:t>
      </w:r>
      <w:r w:rsidR="00820D20" w:rsidRPr="003D746C">
        <w:rPr>
          <w:rFonts w:ascii="TH SarabunPSK" w:hAnsi="TH SarabunPSK" w:cs="TH SarabunPSK"/>
          <w:b/>
          <w:bCs/>
          <w:sz w:val="28"/>
          <w:cs/>
        </w:rPr>
        <w:t>เจ้าของผลงาน</w:t>
      </w:r>
      <w:r w:rsidR="00820D20" w:rsidRPr="003D746C">
        <w:rPr>
          <w:rFonts w:ascii="TH SarabunPSK" w:hAnsi="TH SarabunPSK" w:cs="TH SarabunPSK"/>
          <w:b/>
          <w:bCs/>
          <w:sz w:val="28"/>
          <w:cs/>
        </w:rPr>
        <w:tab/>
      </w:r>
      <w:r w:rsidR="00820D20" w:rsidRPr="003D746C">
        <w:rPr>
          <w:rFonts w:ascii="TH SarabunPSK" w:hAnsi="TH SarabunPSK" w:cs="TH SarabunPSK"/>
          <w:sz w:val="28"/>
          <w:cs/>
        </w:rPr>
        <w:t>1. นายสมชาย  ชินวานิชย์เจริญ</w:t>
      </w:r>
      <w:r w:rsidR="00820D20"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 xml:space="preserve">ตำแหน่ง </w:t>
      </w:r>
      <w:r w:rsidR="00820D20" w:rsidRPr="003D746C">
        <w:rPr>
          <w:rFonts w:ascii="TH SarabunPSK" w:hAnsi="TH SarabunPSK" w:cs="TH SarabunPSK"/>
          <w:sz w:val="28"/>
          <w:cs/>
        </w:rPr>
        <w:t>เภสัชกร  ชำนาญการพิเศษ</w:t>
      </w:r>
    </w:p>
    <w:p w14:paraId="73095690" w14:textId="4221E431" w:rsidR="00820D20" w:rsidRPr="003D746C" w:rsidRDefault="00820D20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  <w:t>2. นางสาววารุณี  เที่ยงแท้</w:t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  <w:t>ตำแหน่ง นักวิชการสาธารณสุข  ปฏิบัติการ</w:t>
      </w:r>
    </w:p>
    <w:p w14:paraId="293C003F" w14:textId="4B29977D" w:rsidR="00820D20" w:rsidRPr="003D746C" w:rsidRDefault="00820D20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  <w:t>3. นายอภิวัฒน์  ทักโลวา</w:t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  <w:t>ตำแหน่ง แพทย์แผนไทย  ปฏิบัติการ</w:t>
      </w:r>
    </w:p>
    <w:p w14:paraId="15A571C0" w14:textId="2A0A2500" w:rsidR="00820D20" w:rsidRPr="003D746C" w:rsidRDefault="00820D20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  <w:t>4. นายสหัสรังสี  สมผล</w:t>
      </w:r>
      <w:r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sz w:val="28"/>
          <w:cs/>
        </w:rPr>
        <w:tab/>
        <w:t>ตำแหน่ง นักวิเคราะห์นโยบายและแผน</w:t>
      </w:r>
    </w:p>
    <w:p w14:paraId="7329B658" w14:textId="33D8733A" w:rsidR="001231BB" w:rsidRPr="003D746C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b/>
          <w:bCs/>
          <w:sz w:val="28"/>
          <w:cs/>
        </w:rPr>
        <w:t>หน่วยงาน</w:t>
      </w:r>
      <w:r w:rsidR="00820D20" w:rsidRPr="003D746C">
        <w:rPr>
          <w:rFonts w:ascii="TH SarabunPSK" w:hAnsi="TH SarabunPSK" w:cs="TH SarabunPSK"/>
          <w:b/>
          <w:bCs/>
          <w:sz w:val="28"/>
        </w:rPr>
        <w:t xml:space="preserve"> : </w:t>
      </w:r>
      <w:r w:rsidR="00820D20" w:rsidRPr="003D746C">
        <w:rPr>
          <w:rFonts w:ascii="TH SarabunPSK" w:hAnsi="TH SarabunPSK" w:cs="TH SarabunPSK"/>
          <w:sz w:val="28"/>
          <w:cs/>
        </w:rPr>
        <w:t xml:space="preserve">สำนักงานสาธารณสุขจังหวัดอุดรธานี อำเภอเมือง </w:t>
      </w:r>
      <w:r w:rsidRPr="003D746C">
        <w:rPr>
          <w:rFonts w:ascii="TH SarabunPSK" w:hAnsi="TH SarabunPSK" w:cs="TH SarabunPSK"/>
          <w:sz w:val="28"/>
          <w:cs/>
        </w:rPr>
        <w:t xml:space="preserve">จังหวัดอุดรธานี </w:t>
      </w:r>
    </w:p>
    <w:p w14:paraId="53A76FD7" w14:textId="6EFCE47E" w:rsidR="001231BB" w:rsidRPr="003D746C" w:rsidRDefault="001231BB" w:rsidP="001231BB">
      <w:pPr>
        <w:pStyle w:val="NoSpacing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b/>
          <w:bCs/>
          <w:sz w:val="28"/>
          <w:cs/>
        </w:rPr>
        <w:t>เบอร์โทร</w:t>
      </w:r>
      <w:r w:rsidR="00820D20" w:rsidRPr="003D746C">
        <w:rPr>
          <w:rFonts w:ascii="TH SarabunPSK" w:hAnsi="TH SarabunPSK" w:cs="TH SarabunPSK"/>
          <w:b/>
          <w:bCs/>
          <w:sz w:val="28"/>
        </w:rPr>
        <w:t xml:space="preserve"> :</w:t>
      </w:r>
      <w:r w:rsidR="00820D20" w:rsidRPr="003D746C">
        <w:rPr>
          <w:rFonts w:ascii="TH SarabunPSK" w:hAnsi="TH SarabunPSK" w:cs="TH SarabunPSK"/>
          <w:sz w:val="28"/>
        </w:rPr>
        <w:t xml:space="preserve"> </w:t>
      </w:r>
      <w:r w:rsidRPr="003D746C">
        <w:rPr>
          <w:rFonts w:ascii="TH SarabunPSK" w:hAnsi="TH SarabunPSK" w:cs="TH SarabunPSK"/>
          <w:sz w:val="28"/>
          <w:cs/>
        </w:rPr>
        <w:t>042-</w:t>
      </w:r>
      <w:r w:rsidR="00820D20" w:rsidRPr="003D746C">
        <w:rPr>
          <w:rFonts w:ascii="TH SarabunPSK" w:hAnsi="TH SarabunPSK" w:cs="TH SarabunPSK"/>
          <w:sz w:val="28"/>
        </w:rPr>
        <w:t xml:space="preserve">222365 </w:t>
      </w:r>
      <w:r w:rsidRPr="003D746C">
        <w:rPr>
          <w:rFonts w:ascii="TH SarabunPSK" w:hAnsi="TH SarabunPSK" w:cs="TH SarabunPSK"/>
          <w:sz w:val="28"/>
          <w:cs/>
        </w:rPr>
        <w:t xml:space="preserve">ต่อ </w:t>
      </w:r>
      <w:r w:rsidR="00820D20" w:rsidRPr="003D746C">
        <w:rPr>
          <w:rFonts w:ascii="TH SarabunPSK" w:hAnsi="TH SarabunPSK" w:cs="TH SarabunPSK"/>
          <w:sz w:val="28"/>
        </w:rPr>
        <w:t>114</w:t>
      </w:r>
      <w:r w:rsidRPr="003D746C">
        <w:rPr>
          <w:rFonts w:ascii="TH SarabunPSK" w:hAnsi="TH SarabunPSK" w:cs="TH SarabunPSK"/>
          <w:sz w:val="28"/>
          <w:cs/>
        </w:rPr>
        <w:t xml:space="preserve"> มือถือ </w:t>
      </w:r>
      <w:r w:rsidR="00820D20" w:rsidRPr="003D746C">
        <w:rPr>
          <w:rFonts w:ascii="TH SarabunPSK" w:hAnsi="TH SarabunPSK" w:cs="TH SarabunPSK"/>
          <w:sz w:val="28"/>
        </w:rPr>
        <w:t>080-3519155</w:t>
      </w:r>
      <w:r w:rsidR="00A823F3" w:rsidRPr="003D746C">
        <w:rPr>
          <w:rFonts w:ascii="TH SarabunPSK" w:hAnsi="TH SarabunPSK" w:cs="TH SarabunPSK"/>
          <w:sz w:val="28"/>
          <w:cs/>
        </w:rPr>
        <w:tab/>
      </w:r>
      <w:r w:rsidRPr="003D746C">
        <w:rPr>
          <w:rFonts w:ascii="TH SarabunPSK" w:hAnsi="TH SarabunPSK" w:cs="TH SarabunPSK"/>
          <w:b/>
          <w:bCs/>
          <w:sz w:val="28"/>
        </w:rPr>
        <w:t xml:space="preserve">E-mail </w:t>
      </w:r>
      <w:r w:rsidR="00820D20" w:rsidRPr="003D746C">
        <w:rPr>
          <w:rFonts w:ascii="TH SarabunPSK" w:hAnsi="TH SarabunPSK" w:cs="TH SarabunPSK"/>
          <w:b/>
          <w:bCs/>
          <w:sz w:val="28"/>
        </w:rPr>
        <w:t>:</w:t>
      </w:r>
      <w:r w:rsidR="009810D8" w:rsidRPr="003D746C">
        <w:rPr>
          <w:rFonts w:ascii="TH SarabunPSK" w:hAnsi="TH SarabunPSK" w:cs="TH SarabunPSK"/>
          <w:b/>
          <w:bCs/>
          <w:sz w:val="28"/>
        </w:rPr>
        <w:t xml:space="preserve"> </w:t>
      </w:r>
      <w:r w:rsidR="009810D8" w:rsidRPr="003D746C">
        <w:rPr>
          <w:rFonts w:ascii="TH SarabunPSK" w:hAnsi="TH SarabunPSK" w:cs="TH SarabunPSK"/>
          <w:sz w:val="28"/>
        </w:rPr>
        <w:t>udonthaimed@hotmail.com</w:t>
      </w:r>
    </w:p>
    <w:p w14:paraId="597A69F7" w14:textId="2959DF52" w:rsidR="001231BB" w:rsidRDefault="001231BB" w:rsidP="001231BB">
      <w:pPr>
        <w:pStyle w:val="NoSpacing"/>
        <w:rPr>
          <w:rFonts w:ascii="TH SarabunPSK" w:hAnsi="TH SarabunPSK" w:cs="TH SarabunPSK"/>
          <w:sz w:val="28"/>
        </w:rPr>
      </w:pPr>
      <w:r w:rsidRPr="003D746C">
        <w:rPr>
          <w:rFonts w:ascii="TH SarabunPSK" w:hAnsi="TH SarabunPSK" w:cs="TH SarabunPSK"/>
          <w:b/>
          <w:bCs/>
          <w:sz w:val="28"/>
          <w:cs/>
        </w:rPr>
        <w:t>ปีที่ดำเนินการ</w:t>
      </w:r>
      <w:r w:rsidR="00B23EA5" w:rsidRPr="003D746C">
        <w:rPr>
          <w:rFonts w:ascii="TH SarabunPSK" w:hAnsi="TH SarabunPSK" w:cs="TH SarabunPSK"/>
          <w:sz w:val="28"/>
          <w:cs/>
        </w:rPr>
        <w:t xml:space="preserve"> </w:t>
      </w:r>
      <w:r w:rsidR="00403937" w:rsidRPr="003D746C">
        <w:rPr>
          <w:rFonts w:ascii="TH SarabunPSK" w:hAnsi="TH SarabunPSK" w:cs="TH SarabunPSK"/>
          <w:sz w:val="28"/>
        </w:rPr>
        <w:t>2564</w:t>
      </w:r>
    </w:p>
    <w:p w14:paraId="77D91A7D" w14:textId="77777777" w:rsidR="00D965A0" w:rsidRDefault="00D965A0" w:rsidP="001231BB">
      <w:pPr>
        <w:pStyle w:val="NoSpacing"/>
        <w:rPr>
          <w:rFonts w:ascii="TH SarabunPSK" w:hAnsi="TH SarabunPSK" w:cs="TH SarabunPSK"/>
          <w:sz w:val="28"/>
        </w:rPr>
      </w:pPr>
    </w:p>
    <w:p w14:paraId="0C61944C" w14:textId="74A90144" w:rsidR="00675354" w:rsidRPr="00D965A0" w:rsidRDefault="00D965A0" w:rsidP="00D965A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D965A0">
        <w:rPr>
          <w:rFonts w:ascii="TH SarabunPSK" w:hAnsi="TH SarabunPSK" w:cs="TH SarabunPSK" w:hint="cs"/>
          <w:b/>
          <w:bCs/>
          <w:sz w:val="28"/>
          <w:cs/>
        </w:rPr>
        <w:t xml:space="preserve">ส่วนที่ </w:t>
      </w:r>
      <w:r w:rsidRPr="00D965A0">
        <w:rPr>
          <w:rFonts w:ascii="TH SarabunPSK" w:hAnsi="TH SarabunPSK" w:cs="TH SarabunPSK"/>
          <w:b/>
          <w:bCs/>
          <w:sz w:val="28"/>
        </w:rPr>
        <w:t>2</w:t>
      </w:r>
      <w:r w:rsidRPr="00D965A0">
        <w:rPr>
          <w:rFonts w:ascii="TH SarabunPSK" w:hAnsi="TH SarabunPSK" w:cs="TH SarabunPSK" w:hint="cs"/>
          <w:b/>
          <w:bCs/>
          <w:sz w:val="28"/>
          <w:cs/>
        </w:rPr>
        <w:t xml:space="preserve"> บทคัดย่อ</w:t>
      </w:r>
    </w:p>
    <w:p w14:paraId="26512BA1" w14:textId="2DE41F49" w:rsidR="004526B4" w:rsidRDefault="00304A8B" w:rsidP="00304A8B">
      <w:pPr>
        <w:pStyle w:val="NoSpacing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color w:val="000000"/>
          <w:sz w:val="28"/>
          <w:cs/>
        </w:rPr>
        <w:t>บทนำ/หลักการและเหตุผล/ที่มาและความสำคัญ</w:t>
      </w:r>
    </w:p>
    <w:p w14:paraId="0F978C93" w14:textId="77777777" w:rsidR="00304A8B" w:rsidRDefault="00A70CAE" w:rsidP="00A70CAE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  <w:shd w:val="clear" w:color="auto" w:fill="FFFFFF"/>
        </w:rPr>
      </w:pPr>
      <w:r w:rsidRPr="003758B7">
        <w:rPr>
          <w:rFonts w:ascii="TH SarabunPSK" w:hAnsi="TH SarabunPSK" w:cs="TH SarabunPSK"/>
          <w:sz w:val="28"/>
          <w:cs/>
        </w:rPr>
        <w:t>สำนักงานสาธารณสุขจังหวัด</w:t>
      </w:r>
      <w:r w:rsidRPr="003758B7">
        <w:rPr>
          <w:rFonts w:ascii="TH SarabunPSK" w:hAnsi="TH SarabunPSK" w:cs="TH SarabunPSK" w:hint="cs"/>
          <w:sz w:val="28"/>
          <w:cs/>
        </w:rPr>
        <w:t>อุดรธานี</w:t>
      </w:r>
      <w:r w:rsidRPr="003758B7">
        <w:rPr>
          <w:rFonts w:ascii="TH SarabunPSK" w:hAnsi="TH SarabunPSK" w:cs="TH SarabunPSK"/>
          <w:sz w:val="28"/>
          <w:cs/>
        </w:rPr>
        <w:t xml:space="preserve"> ในฐานะสำนักงานนายทะเบียน</w:t>
      </w:r>
      <w:r>
        <w:rPr>
          <w:rFonts w:ascii="TH SarabunPSK" w:hAnsi="TH SarabunPSK" w:cs="TH SarabunPSK" w:hint="cs"/>
          <w:sz w:val="28"/>
          <w:cs/>
        </w:rPr>
        <w:t>จังหวัด</w:t>
      </w:r>
      <w:r w:rsidRPr="003758B7">
        <w:rPr>
          <w:rFonts w:ascii="TH SarabunPSK" w:hAnsi="TH SarabunPSK" w:cs="TH SarabunPSK"/>
          <w:sz w:val="28"/>
          <w:cs/>
        </w:rPr>
        <w:t xml:space="preserve"> ตามพระราชบัญญัติคุ้มครองและส่งเสริมภูมิปัญญาการแพทย์แผนไทย พ.ศ. </w:t>
      </w:r>
      <w:r w:rsidRPr="003758B7">
        <w:rPr>
          <w:rFonts w:ascii="TH SarabunPSK" w:hAnsi="TH SarabunPSK" w:cs="TH SarabunPSK"/>
          <w:sz w:val="28"/>
        </w:rPr>
        <w:t xml:space="preserve">2542 </w:t>
      </w:r>
      <w:r w:rsidRPr="003758B7">
        <w:rPr>
          <w:rFonts w:ascii="TH SarabunPSK" w:hAnsi="TH SarabunPSK" w:cs="TH SarabunPSK"/>
          <w:sz w:val="28"/>
          <w:cs/>
        </w:rPr>
        <w:t xml:space="preserve">หมวดที่ </w:t>
      </w:r>
      <w:r w:rsidRPr="003758B7">
        <w:rPr>
          <w:rFonts w:ascii="TH SarabunPSK" w:hAnsi="TH SarabunPSK" w:cs="TH SarabunPSK"/>
          <w:sz w:val="28"/>
        </w:rPr>
        <w:t xml:space="preserve">2 </w:t>
      </w:r>
      <w:r>
        <w:rPr>
          <w:rFonts w:ascii="TH SarabunPSK" w:hAnsi="TH SarabunPSK" w:cs="TH SarabunPSK"/>
          <w:color w:val="000000"/>
          <w:sz w:val="28"/>
          <w:cs/>
        </w:rPr>
        <w:t>การคุ้มครองและส่งเสริมภูมิปัญญาการแพทย์แผนไทย</w:t>
      </w:r>
      <w:r>
        <w:rPr>
          <w:rFonts w:ascii="TH SarabunPSK" w:hAnsi="TH SarabunPSK" w:cs="TH SarabunPSK"/>
          <w:color w:val="000000"/>
          <w:sz w:val="28"/>
        </w:rPr>
        <w:t xml:space="preserve"> 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มาตราที่ 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>15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วางหลักให้มีหน้าที่ในการสำรวจรวบรวมข้อมูลภูมิปัญญาการแพทย์แผนไทยเกี่ยวกับตำรับยาแผนไทยและตำราการแพทย์แผนไทย</w:t>
      </w:r>
      <w:r>
        <w:rPr>
          <w:rFonts w:ascii="Arial" w:hAnsi="Arial" w:cs="Arial" w:hint="cs"/>
          <w:color w:val="000000"/>
          <w:sz w:val="28"/>
          <w:shd w:val="clear" w:color="auto" w:fill="FFFFFF"/>
          <w:cs/>
        </w:rPr>
        <w:t>​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รวมทั้ง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นโยบายสำนักงานสาธารณสุขจังหวัด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ในการคุ้มครองภูมิปัญญาที่จะสามารถนำไปต่อยอดเข้ากับแนวคิดของป่าครอบครัว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และระบบการแพทย์พื้นบ้าน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ที่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สามารถบูรณาการเข้ากับบริการสาธารณสุข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จ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>ำเป็นต้องมีการ สำรวจรวบรวม คัดแยกแจกแจงและจัดทำมาตรฐาน ตำรับยาพื้นบ้าน</w:t>
      </w:r>
      <w:r>
        <w:rPr>
          <w:rFonts w:ascii="Arial" w:hAnsi="Arial" w:cs="Arial" w:hint="cs"/>
          <w:color w:val="000000"/>
          <w:sz w:val="28"/>
          <w:shd w:val="clear" w:color="auto" w:fill="FFFFFF"/>
          <w:cs/>
        </w:rPr>
        <w:t>​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อันจะนำไปสู่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ความชัดเจนของตำรับยาพื้นบ้าน</w:t>
      </w:r>
      <w:r>
        <w:rPr>
          <w:rFonts w:ascii="Arial" w:hAnsi="Arial" w:cs="Arial" w:hint="cs"/>
          <w:color w:val="000000"/>
          <w:sz w:val="28"/>
          <w:shd w:val="clear" w:color="auto" w:fill="FFFFFF"/>
          <w:cs/>
        </w:rPr>
        <w:t>​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>  (collection and</w:t>
      </w:r>
      <w:r>
        <w:rPr>
          <w:rFonts w:ascii="Arial" w:hAnsi="Arial" w:cs="Arial"/>
          <w:color w:val="000000"/>
          <w:sz w:val="28"/>
          <w:shd w:val="clear" w:color="auto" w:fill="FFFFFF"/>
        </w:rPr>
        <w:t>​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 xml:space="preserve"> clarification)</w:t>
      </w:r>
      <w:r>
        <w:rPr>
          <w:rFonts w:ascii="Arial" w:hAnsi="Arial" w:cs="Arial"/>
          <w:color w:val="000000"/>
          <w:sz w:val="28"/>
          <w:shd w:val="clear" w:color="auto" w:fill="FFFFFF"/>
        </w:rPr>
        <w:t>​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 xml:space="preserve"> 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>รวมทั้ง หมอพื้นบ้านปราชญ์</w:t>
      </w:r>
      <w:r>
        <w:rPr>
          <w:rFonts w:ascii="Arial" w:hAnsi="Arial" w:cs="Arial" w:hint="cs"/>
          <w:color w:val="000000"/>
          <w:sz w:val="28"/>
          <w:shd w:val="clear" w:color="auto" w:fill="FFFFFF"/>
          <w:cs/>
        </w:rPr>
        <w:t>​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ชุมชนของท้องถิ่น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ซึ่งเป็นผู้ที่รู้จักต้นไม้สมุนไพรในท้องถิ่น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จะสามารถช่วยให้เกิดก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>ารอนุรักษ์</w:t>
      </w:r>
      <w:r>
        <w:rPr>
          <w:rFonts w:ascii="Arial" w:hAnsi="Arial" w:cs="Arial" w:hint="cs"/>
          <w:color w:val="000000"/>
          <w:sz w:val="28"/>
          <w:shd w:val="clear" w:color="auto" w:fill="FFFFFF"/>
          <w:cs/>
        </w:rPr>
        <w:t>​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คุ้มครองพื้นที่ที่เป็นถิ่นกำเนิดของสมุนไพร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ทั้งนี้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ตำรับยาของหมอพื้นบ้านในปัจจุบันมีการนำไปใช้ในระบบบริการค่อนข้างน้อย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>จึงควรนำไปวิจัยพัฒนาและต่อยอดสู่การนำไปใช้ในระบบบริการสาธารณสุข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 xml:space="preserve"> </w:t>
      </w:r>
    </w:p>
    <w:p w14:paraId="4E6895A5" w14:textId="77777777" w:rsidR="00304A8B" w:rsidRDefault="00304A8B" w:rsidP="00304A8B">
      <w:pPr>
        <w:pStyle w:val="NoSpacing"/>
        <w:jc w:val="thaiDistribute"/>
        <w:rPr>
          <w:rFonts w:ascii="TH SarabunPSK" w:hAnsi="TH SarabunPSK" w:cs="TH SarabunPSK"/>
          <w:color w:val="000000"/>
          <w:sz w:val="28"/>
          <w:shd w:val="clear" w:color="auto" w:fill="FFFFFF"/>
        </w:rPr>
      </w:pPr>
    </w:p>
    <w:p w14:paraId="7D1D2A30" w14:textId="77777777" w:rsidR="00304A8B" w:rsidRPr="000B29F3" w:rsidRDefault="00A70CAE" w:rsidP="00304A8B">
      <w:pPr>
        <w:pStyle w:val="NoSpacing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  <w:r w:rsidRPr="000B29F3">
        <w:rPr>
          <w:rFonts w:ascii="TH SarabunPSK" w:hAnsi="TH SarabunPSK" w:cs="TH SarabunPSK"/>
          <w:b/>
          <w:bCs/>
          <w:color w:val="000000"/>
          <w:sz w:val="28"/>
          <w:cs/>
        </w:rPr>
        <w:t>วัตถุประสงค์</w:t>
      </w:r>
    </w:p>
    <w:p w14:paraId="68908F24" w14:textId="77777777" w:rsidR="00304A8B" w:rsidRDefault="00A70CAE" w:rsidP="00304A8B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/>
          <w:color w:val="000000"/>
          <w:sz w:val="28"/>
          <w:cs/>
        </w:rPr>
        <w:t>เพื่อศึกษาและรวบรวมตำรับยาแผนไทยในจังหวัดอุดรธานี</w:t>
      </w:r>
      <w:r w:rsidRPr="00A70CAE">
        <w:rPr>
          <w:rFonts w:ascii="Arial" w:hAnsi="Arial" w:cs="Arial" w:hint="cs"/>
          <w:color w:val="000000"/>
          <w:sz w:val="28"/>
          <w:cs/>
        </w:rPr>
        <w:t>​</w:t>
      </w:r>
      <w:r w:rsidRPr="00A70CAE">
        <w:rPr>
          <w:rFonts w:ascii="TH SarabunPSK" w:hAnsi="TH SarabunPSK" w:cs="TH SarabunPSK"/>
          <w:color w:val="000000"/>
          <w:sz w:val="28"/>
        </w:rPr>
        <w:t xml:space="preserve"> </w:t>
      </w:r>
    </w:p>
    <w:p w14:paraId="3C4F2A5F" w14:textId="77777777" w:rsidR="00304A8B" w:rsidRDefault="00304A8B" w:rsidP="00304A8B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</w:p>
    <w:p w14:paraId="19769C5B" w14:textId="21625A23" w:rsidR="00304A8B" w:rsidRDefault="00304A8B" w:rsidP="00304A8B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/>
          <w:b/>
          <w:bCs/>
          <w:color w:val="000000"/>
          <w:sz w:val="28"/>
          <w:cs/>
        </w:rPr>
        <w:t>วิธีการศึกษา/การดำเนินงาน</w:t>
      </w:r>
    </w:p>
    <w:p w14:paraId="73B287AF" w14:textId="77777777" w:rsidR="00304A8B" w:rsidRDefault="00304A8B" w:rsidP="00304A8B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 w:hint="cs"/>
          <w:color w:val="000000"/>
          <w:sz w:val="28"/>
          <w:cs/>
        </w:rPr>
        <w:t xml:space="preserve">1. </w:t>
      </w:r>
      <w:r w:rsidR="00A70CAE" w:rsidRPr="00A70CAE">
        <w:rPr>
          <w:rFonts w:ascii="TH SarabunPSK" w:hAnsi="TH SarabunPSK" w:cs="TH SarabunPSK"/>
          <w:color w:val="000000"/>
          <w:sz w:val="28"/>
          <w:cs/>
        </w:rPr>
        <w:t>คัดเลือก</w:t>
      </w:r>
      <w:r w:rsidR="00A70CAE">
        <w:rPr>
          <w:rFonts w:ascii="TH SarabunPSK" w:hAnsi="TH SarabunPSK" w:cs="TH SarabunPSK"/>
          <w:color w:val="000000"/>
          <w:sz w:val="28"/>
          <w:cs/>
        </w:rPr>
        <w:t xml:space="preserve">หมอพื้นบ้านจำนวน </w:t>
      </w:r>
      <w:r w:rsidR="00A70CAE">
        <w:rPr>
          <w:rFonts w:ascii="TH SarabunPSK" w:hAnsi="TH SarabunPSK" w:cs="TH SarabunPSK"/>
          <w:color w:val="000000"/>
          <w:sz w:val="28"/>
        </w:rPr>
        <w:t xml:space="preserve">30 </w:t>
      </w:r>
      <w:r w:rsidR="00A70CAE">
        <w:rPr>
          <w:rFonts w:ascii="TH SarabunPSK" w:hAnsi="TH SarabunPSK" w:cs="TH SarabunPSK"/>
          <w:color w:val="000000"/>
          <w:sz w:val="28"/>
          <w:cs/>
        </w:rPr>
        <w:t>คน เพื่อประชุมคัดเลือกโรคและตำรับยาที่หมอพื้นบ้านใช้เป็นประจำ</w:t>
      </w:r>
    </w:p>
    <w:p w14:paraId="4E5B535A" w14:textId="0437C753" w:rsidR="000B29F3" w:rsidRDefault="00304A8B" w:rsidP="00304A8B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 w:hint="cs"/>
          <w:color w:val="000000"/>
          <w:sz w:val="28"/>
          <w:cs/>
        </w:rPr>
        <w:t xml:space="preserve">2. </w:t>
      </w:r>
      <w:r w:rsidR="000076CD">
        <w:rPr>
          <w:rFonts w:ascii="TH SarabunPSK" w:hAnsi="TH SarabunPSK" w:cs="TH SarabunPSK"/>
          <w:color w:val="000000"/>
          <w:sz w:val="28"/>
          <w:cs/>
        </w:rPr>
        <w:t>วิเคราะห์พันธ์</w:t>
      </w:r>
      <w:r w:rsidR="00A70CAE">
        <w:rPr>
          <w:rFonts w:ascii="TH SarabunPSK" w:hAnsi="TH SarabunPSK" w:cs="TH SarabunPSK"/>
          <w:color w:val="000000"/>
          <w:sz w:val="28"/>
          <w:cs/>
        </w:rPr>
        <w:t>ไม้ในตำรับยา เดินสำรวจพันธุ์ไม้ ถ่ายภาพ เก็บตัวอย่างพรรณไม้แห้งเพื่อจัดจำแนกชนิดของพันธุ์ไม้</w:t>
      </w:r>
      <w:r w:rsidR="00A70CAE">
        <w:rPr>
          <w:rFonts w:ascii="TH SarabunPSK" w:hAnsi="TH SarabunPSK" w:cs="TH SarabunPSK"/>
          <w:color w:val="000000"/>
          <w:sz w:val="28"/>
        </w:rPr>
        <w:t xml:space="preserve"> </w:t>
      </w:r>
    </w:p>
    <w:p w14:paraId="3B3E04C5" w14:textId="77777777" w:rsidR="000B29F3" w:rsidRDefault="000B29F3" w:rsidP="000B29F3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</w:p>
    <w:p w14:paraId="0BCD13A1" w14:textId="77777777" w:rsidR="000B29F3" w:rsidRDefault="00A70CAE" w:rsidP="000B29F3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  <w:r w:rsidRPr="000B29F3">
        <w:rPr>
          <w:rFonts w:ascii="TH SarabunPSK" w:hAnsi="TH SarabunPSK" w:cs="TH SarabunPSK"/>
          <w:b/>
          <w:bCs/>
          <w:color w:val="000000"/>
          <w:sz w:val="28"/>
          <w:cs/>
        </w:rPr>
        <w:t>ผลการศึกษา</w:t>
      </w:r>
    </w:p>
    <w:p w14:paraId="48931485" w14:textId="7D7B4277" w:rsidR="000B29F3" w:rsidRDefault="00A70CAE" w:rsidP="000B29F3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/>
          <w:color w:val="000000"/>
          <w:sz w:val="28"/>
          <w:cs/>
        </w:rPr>
        <w:t>พบว่า โรคและตำรับยาที่หมอพื้นบ้านใช้เป็นประจำ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>มีจำนวนทั้งสิ้น</w:t>
      </w:r>
      <w:r>
        <w:rPr>
          <w:rFonts w:ascii="TH SarabunPSK" w:hAnsi="TH SarabunPSK" w:cs="TH SarabunPSK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</w:rPr>
        <w:t>16</w:t>
      </w:r>
      <w:r>
        <w:rPr>
          <w:rFonts w:ascii="TH SarabunPSK" w:hAnsi="TH SarabunPSK" w:cs="TH SarabunPSK"/>
          <w:color w:val="000000"/>
          <w:sz w:val="28"/>
          <w:cs/>
        </w:rPr>
        <w:t xml:space="preserve"> โรค/กลุ่มอาการ </w:t>
      </w:r>
      <w:r>
        <w:rPr>
          <w:rFonts w:ascii="TH SarabunPSK" w:hAnsi="TH SarabunPSK" w:cs="TH SarabunPSK"/>
          <w:color w:val="000000"/>
          <w:sz w:val="28"/>
        </w:rPr>
        <w:t>92</w:t>
      </w:r>
      <w:r>
        <w:rPr>
          <w:rFonts w:ascii="TH SarabunPSK" w:hAnsi="TH SarabunPSK" w:cs="TH SarabunPSK"/>
          <w:color w:val="000000"/>
          <w:sz w:val="28"/>
          <w:cs/>
        </w:rPr>
        <w:t xml:space="preserve"> ตำรับ มีชนิดของสมุนไพรในตำรับยา จำนวน </w:t>
      </w:r>
      <w:r>
        <w:rPr>
          <w:rFonts w:ascii="TH SarabunPSK" w:hAnsi="TH SarabunPSK" w:cs="TH SarabunPSK"/>
          <w:color w:val="000000"/>
          <w:sz w:val="28"/>
        </w:rPr>
        <w:t>230</w:t>
      </w:r>
      <w:r>
        <w:rPr>
          <w:rFonts w:ascii="TH SarabunPSK" w:hAnsi="TH SarabunPSK" w:cs="TH SarabunPSK"/>
          <w:color w:val="000000"/>
          <w:sz w:val="28"/>
          <w:cs/>
        </w:rPr>
        <w:t xml:space="preserve"> ชนิด</w:t>
      </w:r>
      <w:r>
        <w:rPr>
          <w:rFonts w:ascii="Arial" w:hAnsi="Arial" w:cs="Arial" w:hint="cs"/>
          <w:color w:val="000000"/>
          <w:sz w:val="28"/>
          <w:cs/>
        </w:rPr>
        <w:t>​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</w:p>
    <w:p w14:paraId="52AA9807" w14:textId="77777777" w:rsidR="000B29F3" w:rsidRDefault="000B29F3" w:rsidP="000B29F3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</w:p>
    <w:p w14:paraId="0F3E55D5" w14:textId="77777777" w:rsidR="000076CD" w:rsidRDefault="000076CD" w:rsidP="000B29F3">
      <w:pPr>
        <w:pStyle w:val="NoSpacing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14:paraId="42C89803" w14:textId="0C9B7C34" w:rsidR="000B29F3" w:rsidRDefault="000B29F3" w:rsidP="000B29F3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/>
          <w:b/>
          <w:bCs/>
          <w:color w:val="000000"/>
          <w:sz w:val="28"/>
          <w:cs/>
        </w:rPr>
        <w:lastRenderedPageBreak/>
        <w:t>อภิปรายผล</w:t>
      </w:r>
    </w:p>
    <w:p w14:paraId="3350CDC2" w14:textId="392189D7" w:rsidR="000B29F3" w:rsidRDefault="00A70CAE" w:rsidP="000B29F3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 w:hint="cs"/>
          <w:color w:val="000000"/>
          <w:sz w:val="28"/>
          <w:cs/>
        </w:rPr>
        <w:t>จ</w:t>
      </w:r>
      <w:r>
        <w:rPr>
          <w:rFonts w:ascii="TH SarabunPSK" w:hAnsi="TH SarabunPSK" w:cs="TH SarabunPSK"/>
          <w:color w:val="000000"/>
          <w:sz w:val="28"/>
          <w:cs/>
        </w:rPr>
        <w:t>ากผลการศึกษาพบว่า</w:t>
      </w:r>
      <w:r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 xml:space="preserve">โรค/กลุ่มอาการที่หมอพื้นบ้านทำการรักษาและใช้ตำรับยาสมุนไพรพื้นบ้าน </w:t>
      </w:r>
      <w:r>
        <w:rPr>
          <w:rFonts w:ascii="TH SarabunPSK" w:hAnsi="TH SarabunPSK" w:cs="TH SarabunPSK"/>
          <w:color w:val="000000"/>
          <w:sz w:val="28"/>
        </w:rPr>
        <w:t xml:space="preserve">4 </w:t>
      </w:r>
      <w:r>
        <w:rPr>
          <w:rFonts w:ascii="TH SarabunPSK" w:hAnsi="TH SarabunPSK" w:cs="TH SarabunPSK"/>
          <w:color w:val="000000"/>
          <w:sz w:val="28"/>
          <w:cs/>
        </w:rPr>
        <w:t>ลำดับแรก ได้แก่</w:t>
      </w:r>
      <w:r>
        <w:rPr>
          <w:rFonts w:ascii="TH SarabunPSK" w:hAnsi="TH SarabunPSK" w:cs="TH SarabunPSK"/>
          <w:color w:val="000000"/>
          <w:sz w:val="28"/>
        </w:rPr>
        <w:t xml:space="preserve">  </w:t>
      </w:r>
      <w:r>
        <w:rPr>
          <w:rFonts w:ascii="TH SarabunPSK" w:hAnsi="TH SarabunPSK" w:cs="TH SarabunPSK"/>
          <w:color w:val="000000"/>
          <w:sz w:val="28"/>
          <w:cs/>
        </w:rPr>
        <w:t>โรคกระเพาะอาหาร</w:t>
      </w:r>
      <w:r>
        <w:rPr>
          <w:rFonts w:ascii="TH SarabunPSK" w:hAnsi="TH SarabunPSK" w:cs="TH SarabunPSK"/>
          <w:color w:val="000000"/>
          <w:sz w:val="28"/>
        </w:rPr>
        <w:t>,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การดูแลสตรีหลังคลอด (กรรมร้อน/กรรมเย็น/ผิดกรรม/ยาน้ำนม)</w:t>
      </w:r>
      <w:r>
        <w:rPr>
          <w:rFonts w:ascii="TH SarabunPSK" w:hAnsi="TH SarabunPSK" w:cs="TH SarabunPSK"/>
          <w:color w:val="000000"/>
          <w:sz w:val="28"/>
        </w:rPr>
        <w:t xml:space="preserve">, </w:t>
      </w:r>
      <w:r>
        <w:rPr>
          <w:rFonts w:ascii="TH SarabunPSK" w:hAnsi="TH SarabunPSK" w:cs="TH SarabunPSK"/>
          <w:color w:val="000000"/>
          <w:sz w:val="28"/>
          <w:cs/>
        </w:rPr>
        <w:t>ปวดขา/ปวดเส้น/ปวดเมื่อยร่างกาย และ ริดสีดวงทวาร</w:t>
      </w:r>
      <w:r>
        <w:rPr>
          <w:rFonts w:ascii="TH SarabunPSK" w:hAnsi="TH SarabunPSK" w:cs="TH SarabunPSK"/>
          <w:color w:val="000000"/>
          <w:sz w:val="28"/>
        </w:rPr>
        <w:t> </w:t>
      </w:r>
      <w:r>
        <w:rPr>
          <w:rFonts w:ascii="TH SarabunPSK" w:hAnsi="TH SarabunPSK" w:cs="TH SarabunPSK"/>
          <w:color w:val="000000"/>
          <w:sz w:val="28"/>
          <w:cs/>
        </w:rPr>
        <w:t>ม</w:t>
      </w:r>
      <w:r w:rsidR="000B29F3">
        <w:rPr>
          <w:rFonts w:ascii="TH SarabunPSK" w:hAnsi="TH SarabunPSK" w:cs="TH SarabunPSK" w:hint="cs"/>
          <w:color w:val="000000"/>
          <w:sz w:val="28"/>
          <w:cs/>
        </w:rPr>
        <w:t>ี</w:t>
      </w:r>
      <w:r>
        <w:rPr>
          <w:rFonts w:ascii="TH SarabunPSK" w:hAnsi="TH SarabunPSK" w:cs="TH SarabunPSK"/>
          <w:color w:val="000000"/>
          <w:sz w:val="28"/>
          <w:cs/>
        </w:rPr>
        <w:t xml:space="preserve">ตำรับยารักษา จำนวน </w:t>
      </w:r>
      <w:r>
        <w:rPr>
          <w:rFonts w:ascii="TH SarabunPSK" w:hAnsi="TH SarabunPSK" w:cs="TH SarabunPSK"/>
          <w:color w:val="000000"/>
          <w:sz w:val="28"/>
        </w:rPr>
        <w:t xml:space="preserve">16,15,14,12 </w:t>
      </w:r>
      <w:r>
        <w:rPr>
          <w:rFonts w:ascii="TH SarabunPSK" w:hAnsi="TH SarabunPSK" w:cs="TH SarabunPSK"/>
          <w:color w:val="000000"/>
          <w:sz w:val="28"/>
          <w:cs/>
        </w:rPr>
        <w:t xml:space="preserve">ตำรับ ตามลำดับ รวม </w:t>
      </w:r>
      <w:r>
        <w:rPr>
          <w:rFonts w:ascii="TH SarabunPSK" w:hAnsi="TH SarabunPSK" w:cs="TH SarabunPSK"/>
          <w:color w:val="000000"/>
          <w:sz w:val="28"/>
        </w:rPr>
        <w:t xml:space="preserve">57 </w:t>
      </w:r>
      <w:r>
        <w:rPr>
          <w:rFonts w:ascii="TH SarabunPSK" w:hAnsi="TH SarabunPSK" w:cs="TH SarabunPSK"/>
          <w:color w:val="000000"/>
          <w:sz w:val="28"/>
          <w:cs/>
        </w:rPr>
        <w:t xml:space="preserve">ตำรับ 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>ซึ่งมี</w:t>
      </w:r>
      <w:r>
        <w:rPr>
          <w:rFonts w:ascii="TH SarabunPSK" w:hAnsi="TH SarabunPSK" w:cs="TH SarabunPSK"/>
          <w:color w:val="000000"/>
          <w:sz w:val="28"/>
          <w:cs/>
        </w:rPr>
        <w:t>ตำรับ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ยาสมุนไพร      </w:t>
      </w:r>
      <w:r>
        <w:rPr>
          <w:rFonts w:ascii="TH SarabunPSK" w:hAnsi="TH SarabunPSK" w:cs="TH SarabunPSK"/>
          <w:color w:val="000000"/>
          <w:sz w:val="28"/>
          <w:cs/>
        </w:rPr>
        <w:t xml:space="preserve">ที่น่าสนใจ </w:t>
      </w:r>
      <w:r>
        <w:rPr>
          <w:rFonts w:ascii="TH SarabunPSK" w:hAnsi="TH SarabunPSK" w:cs="TH SarabunPSK" w:hint="cs"/>
          <w:color w:val="000000"/>
          <w:sz w:val="28"/>
          <w:cs/>
        </w:rPr>
        <w:t>ได้แก่</w:t>
      </w:r>
      <w:r>
        <w:rPr>
          <w:rFonts w:ascii="TH SarabunPSK" w:hAnsi="TH SarabunPSK" w:cs="TH SarabunPSK"/>
          <w:color w:val="000000"/>
          <w:sz w:val="28"/>
          <w:cs/>
        </w:rPr>
        <w:t xml:space="preserve"> ตำรับยาน้ำนมของ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นาย</w:t>
      </w:r>
      <w:r>
        <w:rPr>
          <w:rFonts w:ascii="TH SarabunPSK" w:hAnsi="TH SarabunPSK" w:cs="TH SarabunPSK"/>
          <w:color w:val="000000"/>
          <w:sz w:val="28"/>
          <w:cs/>
        </w:rPr>
        <w:t>สมยา</w:t>
      </w:r>
      <w:r>
        <w:rPr>
          <w:rFonts w:ascii="TH SarabunPSK" w:hAnsi="TH SarabunPSK" w:cs="TH SarabunPSK"/>
          <w:color w:val="000000"/>
          <w:sz w:val="28"/>
        </w:rPr>
        <w:t> </w:t>
      </w:r>
      <w:r>
        <w:rPr>
          <w:rFonts w:ascii="TH SarabunPSK" w:hAnsi="TH SarabunPSK" w:cs="TH SarabunPSK"/>
          <w:color w:val="000000"/>
          <w:sz w:val="28"/>
          <w:cs/>
        </w:rPr>
        <w:t>รัตนพลที ที่มีการใช้</w:t>
      </w:r>
      <w:r>
        <w:rPr>
          <w:rFonts w:ascii="TH SarabunPSK" w:hAnsi="TH SarabunPSK" w:cs="TH SarabunPSK" w:hint="cs"/>
          <w:color w:val="000000"/>
          <w:sz w:val="28"/>
          <w:cs/>
        </w:rPr>
        <w:t>ใน</w:t>
      </w:r>
      <w:r>
        <w:rPr>
          <w:rFonts w:ascii="TH SarabunPSK" w:hAnsi="TH SarabunPSK" w:cs="TH SarabunPSK"/>
          <w:color w:val="000000"/>
          <w:sz w:val="28"/>
          <w:cs/>
        </w:rPr>
        <w:t xml:space="preserve"> รพ.ทุ่งฝน มีตัวยา</w:t>
      </w:r>
      <w:r>
        <w:rPr>
          <w:rFonts w:ascii="TH SarabunPSK" w:hAnsi="TH SarabunPSK" w:cs="TH SarabunPSK" w:hint="cs"/>
          <w:color w:val="000000"/>
          <w:sz w:val="28"/>
          <w:cs/>
        </w:rPr>
        <w:t xml:space="preserve">สมุนไพร </w:t>
      </w:r>
      <w:r>
        <w:rPr>
          <w:rFonts w:ascii="TH SarabunPSK" w:hAnsi="TH SarabunPSK" w:cs="TH SarabunPSK"/>
          <w:color w:val="000000"/>
          <w:sz w:val="28"/>
          <w:cs/>
        </w:rPr>
        <w:t xml:space="preserve">เช่น แก่นตาลดำ 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            </w:t>
      </w:r>
      <w:r>
        <w:rPr>
          <w:rFonts w:ascii="TH SarabunPSK" w:hAnsi="TH SarabunPSK" w:cs="TH SarabunPSK"/>
          <w:color w:val="000000"/>
          <w:sz w:val="28"/>
          <w:cs/>
        </w:rPr>
        <w:t>รากน้ำเต้าน้อย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แก่นฝางแดง</w:t>
      </w:r>
      <w:r>
        <w:rPr>
          <w:rFonts w:ascii="TH SarabunPSK" w:hAnsi="TH SarabunPSK" w:cs="TH SarabunPSK"/>
          <w:color w:val="000000"/>
          <w:sz w:val="28"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ตำรับยากรรมร้อนของนายสมบูรณ์</w:t>
      </w:r>
      <w:r>
        <w:rPr>
          <w:rFonts w:ascii="TH SarabunPSK" w:hAnsi="TH SarabunPSK" w:cs="TH SarabunPSK"/>
          <w:color w:val="000000"/>
          <w:sz w:val="28"/>
        </w:rPr>
        <w:t xml:space="preserve">  </w:t>
      </w:r>
      <w:r>
        <w:rPr>
          <w:rFonts w:ascii="TH SarabunPSK" w:hAnsi="TH SarabunPSK" w:cs="TH SarabunPSK"/>
          <w:color w:val="000000"/>
          <w:sz w:val="28"/>
          <w:cs/>
        </w:rPr>
        <w:t>นุ่นภักดี หมอพื้นบ้านอำเภอไชยวาน</w:t>
      </w:r>
      <w:r w:rsidR="000B29F3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มีตัวยา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สมุนไพร</w:t>
      </w:r>
      <w:r>
        <w:rPr>
          <w:rFonts w:ascii="TH SarabunPSK" w:hAnsi="TH SarabunPSK" w:cs="TH SarabunPSK"/>
          <w:color w:val="000000"/>
          <w:sz w:val="28"/>
          <w:cs/>
        </w:rPr>
        <w:t xml:space="preserve"> 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    </w:t>
      </w:r>
      <w:r>
        <w:rPr>
          <w:rFonts w:ascii="TH SarabunPSK" w:hAnsi="TH SarabunPSK" w:cs="TH SarabunPSK"/>
          <w:color w:val="000000"/>
          <w:sz w:val="28"/>
          <w:cs/>
        </w:rPr>
        <w:t>เช่น หญ้าฮียุ้ม ว่านชักมดลูก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ตำรับยารักษาเริม/งูสวัด/ไฟลามทุ่งของนายสวัสดิ์</w:t>
      </w:r>
      <w:r>
        <w:rPr>
          <w:rFonts w:ascii="TH SarabunPSK" w:hAnsi="TH SarabunPSK" w:cs="TH SarabunPSK"/>
          <w:color w:val="000000"/>
          <w:sz w:val="28"/>
        </w:rPr>
        <w:t xml:space="preserve">  </w:t>
      </w:r>
      <w:r>
        <w:rPr>
          <w:rFonts w:ascii="TH SarabunPSK" w:hAnsi="TH SarabunPSK" w:cs="TH SarabunPSK"/>
          <w:color w:val="000000"/>
          <w:sz w:val="28"/>
          <w:cs/>
        </w:rPr>
        <w:t>คำสมปราช หมอพื้นบ้านอำเภอ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        </w:t>
      </w:r>
      <w:r>
        <w:rPr>
          <w:rFonts w:ascii="TH SarabunPSK" w:hAnsi="TH SarabunPSK" w:cs="TH SarabunPSK"/>
          <w:color w:val="000000"/>
          <w:sz w:val="28"/>
          <w:cs/>
        </w:rPr>
        <w:t>ประจักษ์ศิลปาคม มีตัวยา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สมุนไพร</w:t>
      </w:r>
      <w:r>
        <w:rPr>
          <w:rFonts w:ascii="TH SarabunPSK" w:hAnsi="TH SarabunPSK" w:cs="TH SarabunPSK"/>
          <w:color w:val="000000"/>
          <w:sz w:val="28"/>
          <w:cs/>
        </w:rPr>
        <w:t xml:space="preserve"> เช่น รากโลดทะนงแดง ก้านกล้วยน้ำหว้า และตำรับยาน้ำนม ของนางเครือ</w:t>
      </w:r>
      <w:r w:rsidR="000B29F3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 xml:space="preserve">เนตรภักดี 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  </w:t>
      </w:r>
      <w:r>
        <w:rPr>
          <w:rFonts w:ascii="TH SarabunPSK" w:hAnsi="TH SarabunPSK" w:cs="TH SarabunPSK"/>
          <w:color w:val="000000"/>
          <w:sz w:val="28"/>
          <w:cs/>
        </w:rPr>
        <w:t>หมอพื้นบ้านอำเภอกุมภวาปี</w:t>
      </w:r>
      <w:r w:rsidR="007C5009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มีตัวยา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สมุนไพร</w:t>
      </w:r>
      <w:r>
        <w:rPr>
          <w:rFonts w:ascii="TH SarabunPSK" w:hAnsi="TH SarabunPSK" w:cs="TH SarabunPSK"/>
          <w:color w:val="000000"/>
          <w:sz w:val="28"/>
          <w:cs/>
        </w:rPr>
        <w:t xml:space="preserve"> เช่น ต้นนมสาว ต้นนมวัว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 xml:space="preserve"> เป็นต้</w:t>
      </w:r>
      <w:r w:rsidR="000B29F3">
        <w:rPr>
          <w:rFonts w:ascii="TH SarabunPSK" w:hAnsi="TH SarabunPSK" w:cs="TH SarabunPSK" w:hint="cs"/>
          <w:color w:val="000000"/>
          <w:sz w:val="28"/>
          <w:cs/>
        </w:rPr>
        <w:t>น</w:t>
      </w:r>
    </w:p>
    <w:p w14:paraId="586DF9FD" w14:textId="77777777" w:rsidR="000B29F3" w:rsidRDefault="000B29F3" w:rsidP="000B29F3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</w:p>
    <w:p w14:paraId="06FFA684" w14:textId="2861ED8E" w:rsidR="000B29F3" w:rsidRDefault="000B29F3" w:rsidP="000B29F3">
      <w:pPr>
        <w:pStyle w:val="NoSpacing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/>
          <w:b/>
          <w:bCs/>
          <w:color w:val="000000"/>
          <w:sz w:val="28"/>
          <w:cs/>
        </w:rPr>
        <w:t>สรุปและข้อเสนอแนะ</w:t>
      </w:r>
    </w:p>
    <w:p w14:paraId="6B9299A3" w14:textId="509BAC68" w:rsidR="00A70CAE" w:rsidRPr="003758B7" w:rsidRDefault="00A70CAE" w:rsidP="000B29F3">
      <w:pPr>
        <w:pStyle w:val="NoSpacing"/>
        <w:ind w:firstLine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color w:val="000000"/>
          <w:sz w:val="28"/>
          <w:cs/>
        </w:rPr>
        <w:t>โรค/กลุ่มอาการที่หมอพื้นบ้านใช้เป็นประจำ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จะมีอยู่</w:t>
      </w:r>
      <w:r>
        <w:rPr>
          <w:rFonts w:ascii="TH SarabunPSK" w:hAnsi="TH SarabunPSK" w:cs="TH SarabunPSK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</w:rPr>
        <w:t xml:space="preserve">4 </w:t>
      </w:r>
      <w:r>
        <w:rPr>
          <w:rFonts w:ascii="TH SarabunPSK" w:hAnsi="TH SarabunPSK" w:cs="TH SarabunPSK"/>
          <w:color w:val="000000"/>
          <w:sz w:val="28"/>
          <w:cs/>
        </w:rPr>
        <w:t>โรค/กลุ่มอาการ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>ดังกล่าว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 xml:space="preserve"> เห็น</w:t>
      </w:r>
      <w:r>
        <w:rPr>
          <w:rFonts w:ascii="TH SarabunPSK" w:hAnsi="TH SarabunPSK" w:cs="TH SarabunPSK"/>
          <w:color w:val="000000"/>
          <w:sz w:val="28"/>
          <w:cs/>
        </w:rPr>
        <w:t>ควรส่งเสริมให้เกิดการ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นำไป</w:t>
      </w:r>
      <w:r>
        <w:rPr>
          <w:rFonts w:ascii="TH SarabunPSK" w:hAnsi="TH SarabunPSK" w:cs="TH SarabunPSK"/>
          <w:color w:val="000000"/>
          <w:sz w:val="28"/>
          <w:cs/>
        </w:rPr>
        <w:t xml:space="preserve">ใช้ในระบบบริการสาธารณสุข 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ภายใต้การกำกับดูแลของ</w:t>
      </w:r>
      <w:r>
        <w:rPr>
          <w:rFonts w:ascii="TH SarabunPSK" w:hAnsi="TH SarabunPSK" w:cs="TH SarabunPSK"/>
          <w:color w:val="000000"/>
          <w:sz w:val="28"/>
          <w:cs/>
        </w:rPr>
        <w:t>แพทย์แผนไทย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 xml:space="preserve">ในหน่วยบริการนั้น </w:t>
      </w:r>
      <w:r>
        <w:rPr>
          <w:rFonts w:ascii="TH SarabunPSK" w:hAnsi="TH SarabunPSK" w:cs="TH SarabunPSK"/>
          <w:color w:val="000000"/>
          <w:sz w:val="28"/>
          <w:cs/>
        </w:rPr>
        <w:t>หรือ</w:t>
      </w:r>
      <w:r w:rsidR="005410A3">
        <w:rPr>
          <w:rFonts w:ascii="TH SarabunPSK" w:hAnsi="TH SarabunPSK" w:cs="TH SarabunPSK" w:hint="cs"/>
          <w:color w:val="000000"/>
          <w:sz w:val="28"/>
          <w:cs/>
        </w:rPr>
        <w:t>ส่งเสริม</w:t>
      </w:r>
      <w:r>
        <w:rPr>
          <w:rFonts w:ascii="TH SarabunPSK" w:hAnsi="TH SarabunPSK" w:cs="TH SarabunPSK"/>
          <w:color w:val="000000"/>
          <w:sz w:val="28"/>
          <w:cs/>
        </w:rPr>
        <w:t>ให้หมอพื้นบ้านที่ผ่านการรับรอง</w:t>
      </w:r>
      <w:r w:rsidR="00BF6415">
        <w:rPr>
          <w:rFonts w:ascii="TH SarabunPSK" w:hAnsi="TH SarabunPSK" w:cs="TH SarabunPSK" w:hint="cs"/>
          <w:color w:val="000000"/>
          <w:sz w:val="28"/>
          <w:cs/>
        </w:rPr>
        <w:t>หมอพื้นบ้าน</w:t>
      </w:r>
      <w:r w:rsidR="000B29F3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 w:rsidR="00BF6415">
        <w:rPr>
          <w:rFonts w:ascii="TH SarabunPSK" w:hAnsi="TH SarabunPSK" w:cs="TH SarabunPSK" w:hint="cs"/>
          <w:color w:val="000000"/>
          <w:sz w:val="28"/>
          <w:cs/>
        </w:rPr>
        <w:t>ตาม</w:t>
      </w:r>
      <w:r w:rsidR="00BF6415" w:rsidRPr="00BF6415">
        <w:rPr>
          <w:rFonts w:ascii="TH SarabunPSK" w:hAnsi="TH SarabunPSK" w:cs="TH SarabunPSK"/>
          <w:sz w:val="28"/>
          <w:cs/>
        </w:rPr>
        <w:t xml:space="preserve">ระเบียบกระทรวงสาธารณสุข ว่าด้วยการรับรองหมอพื้นบ้าน พ.ศ.2562 </w:t>
      </w:r>
      <w:r w:rsidRPr="00BF6415">
        <w:rPr>
          <w:rFonts w:ascii="TH SarabunPSK" w:hAnsi="TH SarabunPSK" w:cs="TH SarabunPSK"/>
          <w:color w:val="000000"/>
          <w:sz w:val="28"/>
          <w:cs/>
        </w:rPr>
        <w:t>มาให้บริการ</w:t>
      </w:r>
      <w:r>
        <w:rPr>
          <w:rFonts w:ascii="TH SarabunPSK" w:hAnsi="TH SarabunPSK" w:cs="TH SarabunPSK"/>
          <w:color w:val="000000"/>
          <w:sz w:val="28"/>
          <w:cs/>
        </w:rPr>
        <w:t>ในระบบบริการสาธารณสุข</w:t>
      </w:r>
      <w:r w:rsidR="00BF6415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>ซึ่งการ</w:t>
      </w:r>
      <w:r>
        <w:rPr>
          <w:rFonts w:ascii="TH SarabunPSK" w:hAnsi="TH SarabunPSK" w:cs="TH SarabunPSK"/>
          <w:color w:val="000000"/>
          <w:sz w:val="28"/>
          <w:cs/>
        </w:rPr>
        <w:t>ส่งเสริมการใช้ภูมิปัญญาการแพทย์ แผนไทยบูรณาการเข้าสู่ระบบบริการสาธารณสุขอย่างปลอดภัยและมีประสิทธิผล จะสร้างความมั่นคงให้กับระบบยาสมุนไพรของชุมชน</w:t>
      </w:r>
      <w:r w:rsidR="000676FE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 xml:space="preserve">ส่งเสริมสนับสนุนการใช้ภูมิปัญญาการแพทย์พื้นบ้านไทย </w:t>
      </w:r>
      <w:r w:rsidR="000B29F3">
        <w:rPr>
          <w:rFonts w:ascii="TH SarabunPSK" w:hAnsi="TH SarabunPSK" w:cs="TH SarabunPSK" w:hint="cs"/>
          <w:color w:val="000000"/>
          <w:sz w:val="28"/>
          <w:shd w:val="clear" w:color="auto" w:fill="FFFFFF"/>
          <w:cs/>
        </w:rPr>
        <w:t xml:space="preserve">  </w:t>
      </w:r>
      <w:r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>ให้มีบทบาทในการบริการทางการแพทย์</w:t>
      </w:r>
      <w:r>
        <w:rPr>
          <w:rFonts w:ascii="TH SarabunPSK" w:hAnsi="TH SarabunPSK" w:cs="TH SarabunPSK"/>
          <w:color w:val="000000"/>
          <w:sz w:val="28"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</w:rPr>
        <w:t xml:space="preserve">และบูรณาการจัดทำแผนพัฒนาการแพทย์แผนไทย การแพทย์ทางเลือก </w:t>
      </w:r>
      <w:r w:rsidR="000B29F3">
        <w:rPr>
          <w:rFonts w:ascii="TH SarabunPSK" w:hAnsi="TH SarabunPSK" w:cs="TH SarabunPSK" w:hint="cs"/>
          <w:color w:val="000000"/>
          <w:sz w:val="28"/>
          <w:cs/>
        </w:rPr>
        <w:t xml:space="preserve">                </w:t>
      </w:r>
      <w:r>
        <w:rPr>
          <w:rFonts w:ascii="TH SarabunPSK" w:hAnsi="TH SarabunPSK" w:cs="TH SarabunPSK"/>
          <w:color w:val="000000"/>
          <w:sz w:val="28"/>
          <w:cs/>
        </w:rPr>
        <w:t xml:space="preserve">มุ่งสู่ศูนย์กลางสุขภาพลุ่มน้ำโขง เขตสุขภาพที่ </w:t>
      </w:r>
      <w:r>
        <w:rPr>
          <w:rFonts w:ascii="TH SarabunPSK" w:hAnsi="TH SarabunPSK" w:cs="TH SarabunPSK"/>
          <w:color w:val="000000"/>
          <w:sz w:val="28"/>
        </w:rPr>
        <w:t>8 (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>Medical Service HUB by R8way</w:t>
      </w:r>
      <w:r>
        <w:rPr>
          <w:rFonts w:ascii="Arial" w:hAnsi="Arial" w:cs="Arial"/>
          <w:color w:val="000000"/>
          <w:sz w:val="28"/>
          <w:shd w:val="clear" w:color="auto" w:fill="FFFFFF"/>
        </w:rPr>
        <w:t>​</w:t>
      </w:r>
      <w:r>
        <w:rPr>
          <w:rFonts w:ascii="TH SarabunPSK" w:hAnsi="TH SarabunPSK" w:cs="TH SarabunPSK"/>
          <w:color w:val="000000"/>
          <w:sz w:val="28"/>
          <w:shd w:val="clear" w:color="auto" w:fill="FFFFFF"/>
        </w:rPr>
        <w:t xml:space="preserve"> )</w:t>
      </w:r>
      <w:r>
        <w:rPr>
          <w:rFonts w:ascii="Arial" w:hAnsi="Arial" w:cs="Arial"/>
          <w:color w:val="000000"/>
          <w:sz w:val="28"/>
          <w:shd w:val="clear" w:color="auto" w:fill="FFFFFF"/>
        </w:rPr>
        <w:t>​</w:t>
      </w:r>
    </w:p>
    <w:sectPr w:rsidR="00A70CAE" w:rsidRPr="003758B7" w:rsidSect="00FD2735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93"/>
    <w:rsid w:val="000076CD"/>
    <w:rsid w:val="00022EC1"/>
    <w:rsid w:val="00050F2D"/>
    <w:rsid w:val="000676FE"/>
    <w:rsid w:val="000A27E9"/>
    <w:rsid w:val="000B29F3"/>
    <w:rsid w:val="000F578D"/>
    <w:rsid w:val="001054AC"/>
    <w:rsid w:val="001231BB"/>
    <w:rsid w:val="00136544"/>
    <w:rsid w:val="00141400"/>
    <w:rsid w:val="001421D1"/>
    <w:rsid w:val="00160CEF"/>
    <w:rsid w:val="001B5540"/>
    <w:rsid w:val="001E071B"/>
    <w:rsid w:val="00242F93"/>
    <w:rsid w:val="00250BC8"/>
    <w:rsid w:val="002633CC"/>
    <w:rsid w:val="0027000F"/>
    <w:rsid w:val="00293091"/>
    <w:rsid w:val="002F2E6B"/>
    <w:rsid w:val="00304A8B"/>
    <w:rsid w:val="00313EA8"/>
    <w:rsid w:val="00360135"/>
    <w:rsid w:val="0037225C"/>
    <w:rsid w:val="003758B7"/>
    <w:rsid w:val="00380591"/>
    <w:rsid w:val="00390986"/>
    <w:rsid w:val="003C37F2"/>
    <w:rsid w:val="003D746C"/>
    <w:rsid w:val="00403937"/>
    <w:rsid w:val="00420992"/>
    <w:rsid w:val="004526B4"/>
    <w:rsid w:val="00537E60"/>
    <w:rsid w:val="005410A3"/>
    <w:rsid w:val="00543EBA"/>
    <w:rsid w:val="00584C2A"/>
    <w:rsid w:val="005C02F3"/>
    <w:rsid w:val="005F0C9D"/>
    <w:rsid w:val="00675354"/>
    <w:rsid w:val="006A2E53"/>
    <w:rsid w:val="006E4DAF"/>
    <w:rsid w:val="007A4D02"/>
    <w:rsid w:val="007C5009"/>
    <w:rsid w:val="007F59AF"/>
    <w:rsid w:val="007F74B3"/>
    <w:rsid w:val="00815D99"/>
    <w:rsid w:val="00820D20"/>
    <w:rsid w:val="00824020"/>
    <w:rsid w:val="00963E1C"/>
    <w:rsid w:val="00964D3E"/>
    <w:rsid w:val="009810D8"/>
    <w:rsid w:val="009B33CF"/>
    <w:rsid w:val="00A30B6C"/>
    <w:rsid w:val="00A70CAE"/>
    <w:rsid w:val="00A823F3"/>
    <w:rsid w:val="00A91219"/>
    <w:rsid w:val="00B23EA5"/>
    <w:rsid w:val="00B345EB"/>
    <w:rsid w:val="00B556AD"/>
    <w:rsid w:val="00BA7D43"/>
    <w:rsid w:val="00BC2A09"/>
    <w:rsid w:val="00BC3C36"/>
    <w:rsid w:val="00BF6415"/>
    <w:rsid w:val="00C051F1"/>
    <w:rsid w:val="00C45585"/>
    <w:rsid w:val="00CC2A85"/>
    <w:rsid w:val="00CC3B4B"/>
    <w:rsid w:val="00D95FBC"/>
    <w:rsid w:val="00D965A0"/>
    <w:rsid w:val="00DE14BA"/>
    <w:rsid w:val="00E105CC"/>
    <w:rsid w:val="00E75A27"/>
    <w:rsid w:val="00EA0BBC"/>
    <w:rsid w:val="00FB1693"/>
    <w:rsid w:val="00FD2735"/>
    <w:rsid w:val="00FE3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C1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16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1BB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20D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7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16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1BB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20D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7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0-com-300</dc:creator>
  <cp:lastModifiedBy>Rutchada</cp:lastModifiedBy>
  <cp:revision>31</cp:revision>
  <dcterms:created xsi:type="dcterms:W3CDTF">2022-03-26T07:35:00Z</dcterms:created>
  <dcterms:modified xsi:type="dcterms:W3CDTF">2022-04-05T04:06:00Z</dcterms:modified>
</cp:coreProperties>
</file>